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7D" w:rsidRDefault="00A42B7D" w:rsidP="00733BDF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33BDF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32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實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32"/>
        </w:rPr>
        <w:t xml:space="preserve"> </w:t>
      </w:r>
      <w:proofErr w:type="gramStart"/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務</w:t>
      </w:r>
      <w:proofErr w:type="gramEnd"/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增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能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proofErr w:type="gramStart"/>
      <w:r w:rsidR="0056490C" w:rsidRPr="00733BDF">
        <w:rPr>
          <w:rFonts w:ascii="Times New Roman" w:eastAsia="標楷體" w:hAnsi="Times New Roman" w:cs="Times New Roman"/>
          <w:b/>
          <w:sz w:val="32"/>
          <w:szCs w:val="32"/>
        </w:rPr>
        <w:t>•</w:t>
      </w:r>
      <w:proofErr w:type="gramEnd"/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教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師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卓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="0056490C" w:rsidRPr="0056490C">
        <w:rPr>
          <w:rFonts w:ascii="Times New Roman" w:eastAsia="標楷體" w:hAnsi="Times New Roman" w:cs="Times New Roman" w:hint="eastAsia"/>
          <w:b/>
          <w:sz w:val="32"/>
          <w:szCs w:val="32"/>
        </w:rPr>
        <w:t>越</w:t>
      </w:r>
      <w:r w:rsidR="0056490C" w:rsidRPr="0056490C">
        <w:rPr>
          <w:rFonts w:ascii="Times New Roman" w:eastAsia="標楷體" w:hAnsi="Times New Roman" w:cs="Times New Roman" w:hint="eastAsia"/>
          <w:b/>
          <w:sz w:val="14"/>
          <w:szCs w:val="14"/>
        </w:rPr>
        <w:t xml:space="preserve"> </w:t>
      </w:r>
      <w:r w:rsidRPr="00733BDF">
        <w:rPr>
          <w:rFonts w:ascii="Times New Roman" w:eastAsia="標楷體" w:hAnsi="Times New Roman" w:cs="Times New Roman"/>
          <w:b/>
          <w:sz w:val="32"/>
          <w:szCs w:val="32"/>
        </w:rPr>
        <w:t>」研習活動</w:t>
      </w:r>
      <w:r w:rsidR="0056490C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733BDF">
        <w:rPr>
          <w:rFonts w:ascii="Times New Roman" w:eastAsia="標楷體" w:hAnsi="Times New Roman" w:cs="Times New Roman"/>
          <w:b/>
          <w:sz w:val="32"/>
          <w:szCs w:val="32"/>
        </w:rPr>
        <w:t>學習回饋單</w:t>
      </w:r>
    </w:p>
    <w:p w:rsidR="0069789D" w:rsidRPr="0069789D" w:rsidRDefault="0069789D" w:rsidP="0069789D">
      <w:pPr>
        <w:spacing w:line="300" w:lineRule="exact"/>
        <w:jc w:val="center"/>
        <w:rPr>
          <w:rFonts w:ascii="Times New Roman" w:eastAsia="標楷體" w:hAnsi="Times New Roman" w:cs="Times New Roman"/>
          <w:b/>
          <w:sz w:val="18"/>
          <w:szCs w:val="32"/>
        </w:rPr>
      </w:pP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382"/>
        <w:gridCol w:w="1648"/>
        <w:gridCol w:w="3088"/>
      </w:tblGrid>
      <w:tr w:rsidR="0069789D" w:rsidRPr="00733BDF" w:rsidTr="0069789D">
        <w:trPr>
          <w:trHeight w:val="747"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9789D" w:rsidRPr="0069789D" w:rsidRDefault="0069789D" w:rsidP="0069789D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6978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-1</w:t>
            </w:r>
            <w:r w:rsidRPr="0069789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：精進教師教學知能與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實務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5B2A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研習日期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6978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69789D" w:rsidRPr="00733BDF" w:rsidTr="0069789D">
        <w:trPr>
          <w:trHeight w:val="766"/>
        </w:trPr>
        <w:tc>
          <w:tcPr>
            <w:tcW w:w="2842" w:type="pct"/>
            <w:gridSpan w:val="2"/>
            <w:tcBorders>
              <w:top w:val="double" w:sz="4" w:space="0" w:color="auto"/>
            </w:tcBorders>
            <w:vAlign w:val="center"/>
          </w:tcPr>
          <w:p w:rsidR="0069789D" w:rsidRPr="00AB490F" w:rsidRDefault="0069789D" w:rsidP="0069789D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9789D">
              <w:rPr>
                <w:rFonts w:ascii="標楷體" w:eastAsia="標楷體" w:hAnsi="標楷體" w:hint="eastAsia"/>
                <w:sz w:val="28"/>
                <w:szCs w:val="28"/>
              </w:rPr>
              <w:t>1-1-1-A：</w:t>
            </w:r>
            <w:r w:rsidRPr="0069789D">
              <w:rPr>
                <w:rFonts w:ascii="標楷體" w:eastAsia="標楷體" w:hAnsi="標楷體"/>
                <w:sz w:val="28"/>
                <w:szCs w:val="28"/>
              </w:rPr>
              <w:t>辦理精進教師教學知能與技巧工作坊</w:t>
            </w:r>
          </w:p>
        </w:tc>
        <w:tc>
          <w:tcPr>
            <w:tcW w:w="751" w:type="pct"/>
            <w:tcBorders>
              <w:top w:val="double" w:sz="4" w:space="0" w:color="auto"/>
            </w:tcBorders>
            <w:vAlign w:val="center"/>
          </w:tcPr>
          <w:p w:rsidR="0069789D" w:rsidRPr="00733BDF" w:rsidRDefault="0069789D" w:rsidP="006978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BDF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1407" w:type="pct"/>
            <w:tcBorders>
              <w:top w:val="double" w:sz="4" w:space="0" w:color="auto"/>
            </w:tcBorders>
            <w:vAlign w:val="center"/>
          </w:tcPr>
          <w:p w:rsidR="0069789D" w:rsidRPr="00733BDF" w:rsidRDefault="0069789D" w:rsidP="006978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9D" w:rsidRPr="00733BDF" w:rsidTr="0069789D">
        <w:tc>
          <w:tcPr>
            <w:tcW w:w="1301" w:type="pct"/>
            <w:vAlign w:val="center"/>
          </w:tcPr>
          <w:p w:rsidR="0069789D" w:rsidRPr="00733BDF" w:rsidRDefault="0069789D" w:rsidP="006978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3BDF">
              <w:rPr>
                <w:rFonts w:ascii="標楷體" w:eastAsia="標楷體" w:hAnsi="標楷體" w:hint="eastAsia"/>
                <w:sz w:val="28"/>
                <w:szCs w:val="28"/>
              </w:rPr>
              <w:t>活動/課程名稱</w:t>
            </w:r>
          </w:p>
        </w:tc>
        <w:tc>
          <w:tcPr>
            <w:tcW w:w="3699" w:type="pct"/>
            <w:gridSpan w:val="3"/>
            <w:vAlign w:val="center"/>
          </w:tcPr>
          <w:p w:rsidR="0069789D" w:rsidRPr="00733BDF" w:rsidRDefault="0069789D" w:rsidP="006978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9D" w:rsidRPr="00733BDF" w:rsidTr="00C15573">
        <w:tc>
          <w:tcPr>
            <w:tcW w:w="5000" w:type="pct"/>
            <w:gridSpan w:val="4"/>
          </w:tcPr>
          <w:p w:rsidR="0069789D" w:rsidRPr="00B17451" w:rsidRDefault="0069789D" w:rsidP="0069789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請勾選您隸屬</w:t>
            </w:r>
            <w:r w:rsidRPr="00B174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</w:p>
          <w:p w:rsidR="0069789D" w:rsidRPr="00B17451" w:rsidRDefault="0069789D" w:rsidP="0069789D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1745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174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規劃與設計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1745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174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商管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17451">
              <w:rPr>
                <w:rFonts w:ascii="標楷體" w:eastAsia="標楷體" w:hAnsi="標楷體" w:cs="Times New Roman" w:hint="eastAsia"/>
                <w:sz w:val="28"/>
                <w:szCs w:val="28"/>
              </w:rPr>
              <w:t>□資訊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B17451">
              <w:rPr>
                <w:rFonts w:ascii="標楷體" w:eastAsia="標楷體" w:hAnsi="標楷體" w:cs="Times New Roman" w:hint="eastAsia"/>
                <w:sz w:val="28"/>
                <w:szCs w:val="28"/>
              </w:rPr>
              <w:t>□機電學院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B17451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17451">
              <w:rPr>
                <w:rFonts w:ascii="標楷體" w:eastAsia="標楷體" w:hAnsi="標楷體" w:cs="Times New Roman" w:hint="eastAsia"/>
                <w:sz w:val="28"/>
                <w:szCs w:val="28"/>
              </w:rPr>
              <w:t>□通識教育中心</w:t>
            </w:r>
          </w:p>
        </w:tc>
      </w:tr>
      <w:tr w:rsidR="0069789D" w:rsidRPr="00733BDF" w:rsidTr="00C15573">
        <w:trPr>
          <w:trHeight w:val="1450"/>
        </w:trPr>
        <w:tc>
          <w:tcPr>
            <w:tcW w:w="5000" w:type="pct"/>
            <w:gridSpan w:val="4"/>
          </w:tcPr>
          <w:p w:rsidR="0069789D" w:rsidRPr="00C15573" w:rsidRDefault="0069789D" w:rsidP="0069789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C15573">
              <w:rPr>
                <w:rFonts w:ascii="Times New Roman" w:eastAsia="標楷體" w:hAnsi="Times New Roman" w:cs="Times New Roman"/>
                <w:sz w:val="28"/>
                <w:szCs w:val="28"/>
              </w:rPr>
              <w:t>課堂筆記</w:t>
            </w:r>
            <w:r w:rsidRPr="00C15573">
              <w:rPr>
                <w:rFonts w:ascii="Times New Roman" w:eastAsia="新細明體" w:hAnsi="Times New Roman" w:cs="Times New Roman"/>
                <w:sz w:val="28"/>
                <w:szCs w:val="28"/>
              </w:rPr>
              <w:t>（</w:t>
            </w:r>
            <w:r w:rsidRPr="00C15573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C15573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C15573">
              <w:rPr>
                <w:rFonts w:ascii="Times New Roman" w:eastAsia="標楷體" w:hAnsi="Times New Roman" w:cs="Times New Roman"/>
                <w:sz w:val="28"/>
                <w:szCs w:val="28"/>
              </w:rPr>
              <w:t>個字</w:t>
            </w:r>
            <w:r w:rsidRPr="00C15573">
              <w:rPr>
                <w:rFonts w:ascii="Times New Roman" w:eastAsia="新細明體" w:hAnsi="Times New Roman" w:cs="Times New Roman"/>
                <w:sz w:val="28"/>
                <w:szCs w:val="28"/>
              </w:rPr>
              <w:t>）</w:t>
            </w: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9789D" w:rsidRPr="00C15573" w:rsidRDefault="0069789D" w:rsidP="0069789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55D78" w:rsidRDefault="00D55D78">
      <w:r>
        <w:br w:type="page"/>
      </w:r>
      <w:bookmarkStart w:id="0" w:name="_GoBack"/>
      <w:bookmarkEnd w:id="0"/>
    </w:p>
    <w:tbl>
      <w:tblPr>
        <w:tblStyle w:val="a3"/>
        <w:tblW w:w="5014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3"/>
      </w:tblGrid>
      <w:tr w:rsidR="0069789D" w:rsidRPr="00733BDF" w:rsidTr="00D55D78">
        <w:tc>
          <w:tcPr>
            <w:tcW w:w="5000" w:type="pct"/>
          </w:tcPr>
          <w:p w:rsidR="0069789D" w:rsidRDefault="0069789D" w:rsidP="0069789D">
            <w:pPr>
              <w:spacing w:line="400" w:lineRule="exac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二、心得分享</w:t>
            </w:r>
            <w:r w:rsidRPr="000E4811">
              <w:rPr>
                <w:rFonts w:ascii="Times New Roman" w:eastAsia="新細明體" w:hAnsi="Times New Roman" w:cs="Times New Roman"/>
                <w:sz w:val="28"/>
                <w:szCs w:val="28"/>
              </w:rPr>
              <w:t>（</w:t>
            </w:r>
            <w:r w:rsidRPr="000E4811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0E4811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0E4811">
              <w:rPr>
                <w:rFonts w:ascii="Times New Roman" w:eastAsia="標楷體" w:hAnsi="Times New Roman" w:cs="Times New Roman"/>
                <w:sz w:val="28"/>
                <w:szCs w:val="28"/>
              </w:rPr>
              <w:t>個字</w:t>
            </w:r>
            <w:r w:rsidRPr="000E4811">
              <w:rPr>
                <w:rFonts w:ascii="Times New Roman" w:eastAsia="新細明體" w:hAnsi="Times New Roman" w:cs="Times New Roman"/>
                <w:sz w:val="28"/>
                <w:szCs w:val="28"/>
              </w:rPr>
              <w:t>）</w:t>
            </w: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789D" w:rsidRPr="00C15573" w:rsidRDefault="0069789D" w:rsidP="006978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9D" w:rsidRPr="00733BDF" w:rsidTr="00D55D78">
        <w:tc>
          <w:tcPr>
            <w:tcW w:w="5000" w:type="pct"/>
          </w:tcPr>
          <w:p w:rsidR="0069789D" w:rsidRDefault="0069789D" w:rsidP="006978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E4811">
              <w:rPr>
                <w:rFonts w:ascii="標楷體" w:eastAsia="標楷體" w:hAnsi="標楷體" w:hint="eastAsia"/>
                <w:sz w:val="28"/>
                <w:szCs w:val="28"/>
              </w:rPr>
              <w:t>滿意度意見調查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6860"/>
              <w:gridCol w:w="665"/>
              <w:gridCol w:w="665"/>
              <w:gridCol w:w="665"/>
              <w:gridCol w:w="665"/>
              <w:gridCol w:w="665"/>
            </w:tblGrid>
            <w:tr w:rsidR="0069789D" w:rsidRPr="0077327F" w:rsidTr="0056518A">
              <w:tc>
                <w:tcPr>
                  <w:tcW w:w="562" w:type="dxa"/>
                  <w:shd w:val="clear" w:color="auto" w:fill="F3F3F3"/>
                  <w:vAlign w:val="center"/>
                </w:tcPr>
                <w:p w:rsidR="0069789D" w:rsidRPr="0077327F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Ansi="標楷體"/>
                      <w:b/>
                      <w:sz w:val="26"/>
                      <w:szCs w:val="26"/>
                    </w:rPr>
                    <w:t>題號</w:t>
                  </w:r>
                </w:p>
              </w:tc>
              <w:tc>
                <w:tcPr>
                  <w:tcW w:w="6860" w:type="dxa"/>
                  <w:shd w:val="clear" w:color="auto" w:fill="F3F3F3"/>
                  <w:vAlign w:val="center"/>
                </w:tcPr>
                <w:p w:rsidR="0069789D" w:rsidRPr="0077327F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Ansi="標楷體"/>
                      <w:b/>
                      <w:sz w:val="26"/>
                      <w:szCs w:val="26"/>
                    </w:rPr>
                    <w:t>題</w:t>
                  </w:r>
                  <w:r w:rsidRPr="0077327F"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                   </w:t>
                  </w:r>
                  <w:r w:rsidRPr="0077327F">
                    <w:rPr>
                      <w:rFonts w:eastAsia="標楷體" w:hAnsi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 w:rsidR="0069789D" w:rsidRDefault="0069789D" w:rsidP="0069789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非常</w:t>
                  </w:r>
                </w:p>
                <w:p w:rsidR="0069789D" w:rsidRPr="0077327F" w:rsidRDefault="0069789D" w:rsidP="0069789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同意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 w:rsidR="0069789D" w:rsidRPr="0077327F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同意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 w:rsidR="0069789D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沒</w:t>
                  </w:r>
                </w:p>
                <w:p w:rsidR="0069789D" w:rsidRPr="0077327F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意見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 w:rsidR="0069789D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不</w:t>
                  </w:r>
                </w:p>
                <w:p w:rsidR="0069789D" w:rsidRPr="0077327F" w:rsidRDefault="0069789D" w:rsidP="0069789D">
                  <w:pPr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同意</w:t>
                  </w:r>
                </w:p>
              </w:tc>
              <w:tc>
                <w:tcPr>
                  <w:tcW w:w="0" w:type="auto"/>
                  <w:shd w:val="clear" w:color="auto" w:fill="F3F3F3"/>
                  <w:vAlign w:val="center"/>
                </w:tcPr>
                <w:p w:rsidR="0069789D" w:rsidRDefault="0069789D" w:rsidP="0069789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非</w:t>
                  </w:r>
                </w:p>
                <w:p w:rsidR="0069789D" w:rsidRDefault="0069789D" w:rsidP="0069789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常</w:t>
                  </w:r>
                </w:p>
                <w:p w:rsidR="0069789D" w:rsidRDefault="0069789D" w:rsidP="0069789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不</w:t>
                  </w:r>
                </w:p>
                <w:p w:rsidR="0069789D" w:rsidRPr="0077327F" w:rsidRDefault="0069789D" w:rsidP="0069789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77327F">
                    <w:rPr>
                      <w:rFonts w:eastAsia="標楷體" w:hint="eastAsia"/>
                      <w:b/>
                      <w:sz w:val="26"/>
                      <w:szCs w:val="26"/>
                    </w:rPr>
                    <w:t>同意</w:t>
                  </w:r>
                </w:p>
              </w:tc>
            </w:tr>
            <w:tr w:rsidR="0069789D" w:rsidRPr="0077327F" w:rsidTr="0056518A">
              <w:trPr>
                <w:trHeight w:val="519"/>
              </w:trPr>
              <w:tc>
                <w:tcPr>
                  <w:tcW w:w="562" w:type="dxa"/>
                  <w:shd w:val="clear" w:color="auto" w:fill="E0E0E0"/>
                  <w:vAlign w:val="center"/>
                </w:tcPr>
                <w:p w:rsidR="0069789D" w:rsidRPr="0056518A" w:rsidRDefault="0069789D" w:rsidP="0069789D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6518A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0" w:type="dxa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snapToGrid w:val="0"/>
                    <w:ind w:leftChars="50" w:left="120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我覺得主講者表現良好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</w:tr>
            <w:tr w:rsidR="0069789D" w:rsidRPr="0077327F" w:rsidTr="0056518A">
              <w:trPr>
                <w:trHeight w:val="54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69789D" w:rsidRPr="0056518A" w:rsidRDefault="0069789D" w:rsidP="0069789D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6518A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0" w:type="dxa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snapToGrid w:val="0"/>
                    <w:ind w:leftChars="50" w:left="120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我對本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次活動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研習</w:t>
                  </w: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的內容感到滿意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</w:tr>
            <w:tr w:rsidR="0069789D" w:rsidRPr="0077327F" w:rsidTr="0056518A">
              <w:trPr>
                <w:trHeight w:val="521"/>
              </w:trPr>
              <w:tc>
                <w:tcPr>
                  <w:tcW w:w="562" w:type="dxa"/>
                  <w:shd w:val="clear" w:color="auto" w:fill="E0E0E0"/>
                  <w:vAlign w:val="center"/>
                </w:tcPr>
                <w:p w:rsidR="0069789D" w:rsidRPr="0056518A" w:rsidRDefault="0069789D" w:rsidP="0069789D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6518A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0" w:type="dxa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snapToGrid w:val="0"/>
                    <w:ind w:leftChars="50" w:left="120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我認為本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次活動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研習</w:t>
                  </w: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的內容符合我的需求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</w:tr>
            <w:tr w:rsidR="0069789D" w:rsidRPr="0077327F" w:rsidTr="0056518A">
              <w:trPr>
                <w:trHeight w:val="5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69789D" w:rsidRPr="0056518A" w:rsidRDefault="0069789D" w:rsidP="0069789D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6518A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0" w:type="dxa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snapToGrid w:val="0"/>
                    <w:ind w:leftChars="50" w:left="120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參與過本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次活動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研習</w:t>
                  </w: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的內容後有助於提升我的專業知識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</w:tr>
            <w:tr w:rsidR="0069789D" w:rsidRPr="0077327F" w:rsidTr="0056518A">
              <w:trPr>
                <w:trHeight w:val="523"/>
              </w:trPr>
              <w:tc>
                <w:tcPr>
                  <w:tcW w:w="562" w:type="dxa"/>
                  <w:shd w:val="clear" w:color="auto" w:fill="E0E0E0"/>
                  <w:vAlign w:val="center"/>
                </w:tcPr>
                <w:p w:rsidR="0069789D" w:rsidRPr="0056518A" w:rsidRDefault="0069789D" w:rsidP="0069789D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</w:pPr>
                  <w:r w:rsidRPr="0056518A">
                    <w:rPr>
                      <w:rFonts w:ascii="Times New Roman" w:eastAsia="標楷體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60" w:type="dxa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snapToGrid w:val="0"/>
                    <w:ind w:leftChars="50" w:left="120"/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</w:pPr>
                  <w:r w:rsidRPr="0077327F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參與過</w:t>
                  </w: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本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次活動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研習</w:t>
                  </w: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的內容</w:t>
                  </w:r>
                  <w:r w:rsidRPr="0077327F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後有助於提升自我成長</w:t>
                  </w:r>
                  <w:r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</w:tr>
            <w:tr w:rsidR="0069789D" w:rsidRPr="0077327F" w:rsidTr="0056518A">
              <w:trPr>
                <w:trHeight w:val="517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69789D" w:rsidRPr="0056518A" w:rsidRDefault="0069789D" w:rsidP="0069789D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56518A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60" w:type="dxa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snapToGrid w:val="0"/>
                    <w:ind w:leftChars="50" w:left="120"/>
                    <w:rPr>
                      <w:rFonts w:eastAsia="標楷體" w:hAnsi="標楷體"/>
                      <w:sz w:val="28"/>
                      <w:szCs w:val="28"/>
                    </w:rPr>
                  </w:pP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若再舉辦類似的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活動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研習</w:t>
                  </w:r>
                  <w:r w:rsidRPr="0077327F">
                    <w:rPr>
                      <w:rFonts w:eastAsia="標楷體" w:hAnsi="標楷體" w:hint="eastAsia"/>
                      <w:sz w:val="28"/>
                      <w:szCs w:val="28"/>
                    </w:rPr>
                    <w:t>，我會願意參加</w:t>
                  </w:r>
                  <w:r>
                    <w:rPr>
                      <w:rFonts w:eastAsia="標楷體" w:hAnsi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jc w:val="center"/>
                    <w:rPr>
                      <w:sz w:val="26"/>
                      <w:szCs w:val="26"/>
                    </w:rPr>
                  </w:pPr>
                  <w:r w:rsidRPr="0077327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</w:p>
              </w:tc>
            </w:tr>
            <w:tr w:rsidR="0069789D" w:rsidRPr="0077327F" w:rsidTr="00C15573">
              <w:tc>
                <w:tcPr>
                  <w:tcW w:w="0" w:type="auto"/>
                  <w:gridSpan w:val="7"/>
                  <w:shd w:val="clear" w:color="auto" w:fill="auto"/>
                  <w:vAlign w:val="center"/>
                </w:tcPr>
                <w:p w:rsidR="0069789D" w:rsidRPr="0077327F" w:rsidRDefault="0069789D" w:rsidP="0069789D">
                  <w:pPr>
                    <w:spacing w:line="480" w:lineRule="exact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建議事項</w:t>
                  </w:r>
                  <w:r>
                    <w:rPr>
                      <w:rFonts w:ascii="新細明體" w:eastAsia="新細明體" w:hAnsi="新細明體" w:hint="eastAsia"/>
                      <w:sz w:val="26"/>
                      <w:szCs w:val="26"/>
                    </w:rPr>
                    <w:t>：</w:t>
                  </w:r>
                </w:p>
                <w:p w:rsidR="0069789D" w:rsidRPr="0077327F" w:rsidRDefault="0069789D" w:rsidP="0069789D">
                  <w:pPr>
                    <w:tabs>
                      <w:tab w:val="left" w:pos="2340"/>
                    </w:tabs>
                    <w:spacing w:line="480" w:lineRule="exact"/>
                    <w:ind w:firstLineChars="150" w:firstLine="390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1.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</w:rPr>
                    <w:t>建議新增主題：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>【</w:t>
                  </w:r>
                  <w:r w:rsidRPr="0077327F">
                    <w:rPr>
                      <w:rFonts w:eastAsia="標楷體"/>
                      <w:sz w:val="26"/>
                      <w:szCs w:val="26"/>
                      <w:u w:val="single"/>
                    </w:rPr>
                    <w:t>1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>】</w:t>
                  </w:r>
                  <w:r w:rsidRPr="0077327F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                                                        </w:t>
                  </w:r>
                </w:p>
                <w:p w:rsidR="0069789D" w:rsidRPr="0077327F" w:rsidRDefault="0069789D" w:rsidP="0069789D">
                  <w:pPr>
                    <w:spacing w:line="480" w:lineRule="exact"/>
                    <w:ind w:firstLineChars="800" w:firstLine="2080"/>
                    <w:rPr>
                      <w:rFonts w:eastAsia="標楷體"/>
                      <w:sz w:val="26"/>
                      <w:szCs w:val="26"/>
                    </w:rPr>
                  </w:pPr>
                  <w:r w:rsidRPr="00C15573">
                    <w:rPr>
                      <w:rFonts w:eastAsia="標楷體" w:hAnsi="標楷體" w:hint="eastAsia"/>
                      <w:sz w:val="26"/>
                      <w:szCs w:val="26"/>
                    </w:rPr>
                    <w:t xml:space="preserve">  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>【</w:t>
                  </w:r>
                  <w:r w:rsidRPr="0077327F">
                    <w:rPr>
                      <w:rFonts w:eastAsia="標楷體"/>
                      <w:sz w:val="26"/>
                      <w:szCs w:val="26"/>
                      <w:u w:val="single"/>
                    </w:rPr>
                    <w:t>2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  <w:u w:val="single"/>
                    </w:rPr>
                    <w:t>】</w:t>
                  </w:r>
                  <w:r w:rsidRPr="0077327F">
                    <w:rPr>
                      <w:rFonts w:eastAsia="標楷體"/>
                      <w:sz w:val="26"/>
                      <w:szCs w:val="26"/>
                      <w:u w:val="single"/>
                    </w:rPr>
                    <w:t xml:space="preserve">                                                          </w:t>
                  </w:r>
                </w:p>
                <w:p w:rsidR="0069789D" w:rsidRDefault="0069789D" w:rsidP="0069789D">
                  <w:pPr>
                    <w:spacing w:line="480" w:lineRule="exact"/>
                    <w:ind w:leftChars="162" w:left="389"/>
                    <w:rPr>
                      <w:rFonts w:eastAsia="標楷體" w:hAnsi="標楷體"/>
                      <w:sz w:val="26"/>
                      <w:szCs w:val="26"/>
                    </w:rPr>
                  </w:pP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2.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</w:rPr>
                    <w:t>其</w:t>
                  </w:r>
                  <w:r w:rsidRPr="0077327F">
                    <w:rPr>
                      <w:rFonts w:eastAsia="標楷體" w:hAnsi="標楷體" w:hint="eastAsia"/>
                      <w:sz w:val="26"/>
                      <w:szCs w:val="26"/>
                    </w:rPr>
                    <w:t>它</w:t>
                  </w:r>
                  <w:r w:rsidRPr="0077327F">
                    <w:rPr>
                      <w:rFonts w:eastAsia="標楷體" w:hAnsi="標楷體"/>
                      <w:sz w:val="26"/>
                      <w:szCs w:val="26"/>
                    </w:rPr>
                    <w:t>建議事項：</w:t>
                  </w:r>
                </w:p>
                <w:p w:rsidR="0069789D" w:rsidRDefault="0069789D" w:rsidP="0069789D">
                  <w:pPr>
                    <w:spacing w:line="480" w:lineRule="exact"/>
                    <w:ind w:leftChars="162" w:left="389"/>
                    <w:rPr>
                      <w:rFonts w:eastAsia="標楷體" w:hAnsi="標楷體"/>
                      <w:sz w:val="26"/>
                      <w:szCs w:val="26"/>
                    </w:rPr>
                  </w:pPr>
                </w:p>
                <w:p w:rsidR="0069789D" w:rsidRPr="0077327F" w:rsidRDefault="0069789D" w:rsidP="0069789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69789D" w:rsidRPr="00733BDF" w:rsidRDefault="0069789D" w:rsidP="006978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669E" w:rsidRDefault="00ED669E"/>
    <w:sectPr w:rsidR="00ED669E" w:rsidSect="00733BDF">
      <w:headerReference w:type="default" r:id="rId7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D5" w:rsidRDefault="009F05D5" w:rsidP="000A0353">
      <w:r>
        <w:separator/>
      </w:r>
    </w:p>
  </w:endnote>
  <w:endnote w:type="continuationSeparator" w:id="0">
    <w:p w:rsidR="009F05D5" w:rsidRDefault="009F05D5" w:rsidP="000A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D5" w:rsidRDefault="009F05D5" w:rsidP="000A0353">
      <w:r>
        <w:separator/>
      </w:r>
    </w:p>
  </w:footnote>
  <w:footnote w:type="continuationSeparator" w:id="0">
    <w:p w:rsidR="009F05D5" w:rsidRDefault="009F05D5" w:rsidP="000A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/>
        <w:b/>
        <w:kern w:val="0"/>
        <w:sz w:val="32"/>
        <w:szCs w:val="32"/>
      </w:rPr>
      <w:alias w:val="標題"/>
      <w:id w:val="77738743"/>
      <w:placeholder>
        <w:docPart w:val="5BCFCF2BA37E4F33AB47C28085FB11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53" w:rsidRDefault="000A035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A0353">
          <w:rPr>
            <w:rFonts w:ascii="Times New Roman" w:eastAsia="標楷體" w:hAnsi="Times New Roman" w:hint="eastAsia"/>
            <w:b/>
            <w:kern w:val="0"/>
            <w:sz w:val="32"/>
            <w:szCs w:val="32"/>
          </w:rPr>
          <w:t>高苑科技大學</w:t>
        </w:r>
        <w:proofErr w:type="gramStart"/>
        <w:r w:rsidRPr="000A0353">
          <w:rPr>
            <w:rFonts w:ascii="Times New Roman" w:eastAsia="標楷體" w:hAnsi="Times New Roman" w:hint="eastAsia"/>
            <w:b/>
            <w:kern w:val="0"/>
            <w:sz w:val="32"/>
            <w:szCs w:val="32"/>
          </w:rPr>
          <w:t>10</w:t>
        </w:r>
        <w:r w:rsidR="0056490C">
          <w:rPr>
            <w:rFonts w:ascii="Times New Roman" w:eastAsia="標楷體" w:hAnsi="Times New Roman"/>
            <w:b/>
            <w:kern w:val="0"/>
            <w:sz w:val="32"/>
            <w:szCs w:val="32"/>
          </w:rPr>
          <w:t>6</w:t>
        </w:r>
        <w:proofErr w:type="gramEnd"/>
        <w:r w:rsidRPr="000A0353">
          <w:rPr>
            <w:rFonts w:ascii="Times New Roman" w:eastAsia="標楷體" w:hAnsi="Times New Roman" w:hint="eastAsia"/>
            <w:b/>
            <w:kern w:val="0"/>
            <w:sz w:val="32"/>
            <w:szCs w:val="32"/>
          </w:rPr>
          <w:t>年度教學卓越計畫</w:t>
        </w:r>
      </w:p>
    </w:sdtContent>
  </w:sdt>
  <w:p w:rsidR="000A0353" w:rsidRDefault="000A03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800"/>
    <w:multiLevelType w:val="hybridMultilevel"/>
    <w:tmpl w:val="B3624AA8"/>
    <w:lvl w:ilvl="0" w:tplc="B436F76C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7D"/>
    <w:rsid w:val="000A0353"/>
    <w:rsid w:val="000E4811"/>
    <w:rsid w:val="003C007D"/>
    <w:rsid w:val="00416ED4"/>
    <w:rsid w:val="0056490C"/>
    <w:rsid w:val="0056518A"/>
    <w:rsid w:val="005A5FE0"/>
    <w:rsid w:val="005B2A9E"/>
    <w:rsid w:val="005B5D27"/>
    <w:rsid w:val="00622BC9"/>
    <w:rsid w:val="0069789D"/>
    <w:rsid w:val="00733BDF"/>
    <w:rsid w:val="0082580A"/>
    <w:rsid w:val="009F05D5"/>
    <w:rsid w:val="00A42B7D"/>
    <w:rsid w:val="00B17451"/>
    <w:rsid w:val="00C148F0"/>
    <w:rsid w:val="00C15573"/>
    <w:rsid w:val="00D55D78"/>
    <w:rsid w:val="00ED669E"/>
    <w:rsid w:val="00F6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5570E-AB5E-4DD0-A219-6FA7261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5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03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03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0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CFCF2BA37E4F33AB47C28085FB11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DF6BD9-8875-4C04-B527-209E9155B057}"/>
      </w:docPartPr>
      <w:docPartBody>
        <w:p w:rsidR="008C11BE" w:rsidRDefault="00603E8B" w:rsidP="00603E8B">
          <w:pPr>
            <w:pStyle w:val="5BCFCF2BA37E4F33AB47C28085FB119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8B"/>
    <w:rsid w:val="002E1EC2"/>
    <w:rsid w:val="00603E8B"/>
    <w:rsid w:val="008C11BE"/>
    <w:rsid w:val="009C31D1"/>
    <w:rsid w:val="00B10526"/>
    <w:rsid w:val="00E02324"/>
    <w:rsid w:val="00E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CFCF2BA37E4F33AB47C28085FB1191">
    <w:name w:val="5BCFCF2BA37E4F33AB47C28085FB1191"/>
    <w:rsid w:val="00603E8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KYU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高苑科技大學106年度教學卓越計畫</dc:title>
  <dc:subject/>
  <dc:creator>USER980609</dc:creator>
  <cp:keywords/>
  <dc:description/>
  <cp:lastModifiedBy>User</cp:lastModifiedBy>
  <cp:revision>5</cp:revision>
  <cp:lastPrinted>2017-07-04T07:13:00Z</cp:lastPrinted>
  <dcterms:created xsi:type="dcterms:W3CDTF">2017-07-04T01:47:00Z</dcterms:created>
  <dcterms:modified xsi:type="dcterms:W3CDTF">2017-07-04T07:18:00Z</dcterms:modified>
</cp:coreProperties>
</file>